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12039600</wp:posOffset>
            </wp:positionV>
            <wp:extent cx="304800" cy="4318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15003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2"/>
        <w:ind w:firstLine="640" w:firstLineChars="200"/>
      </w:pPr>
      <w:r>
        <w:rPr>
          <w:rFonts w:ascii="Times New Roman" w:hAnsi="Times New Roman" w:cs="Times New Roman"/>
        </w:rPr>
        <w:t>毕节市2020年初中毕业生学业(升学)统一考试试卷</w:t>
      </w:r>
    </w:p>
    <w:p>
      <w:pPr>
        <w:pStyle w:val="Heading2"/>
        <w:ind w:firstLine="2560" w:firstLineChars="800"/>
        <w:rPr>
          <w:rFonts w:hint="eastAsia"/>
        </w:rPr>
      </w:pPr>
      <w:r>
        <w:rPr>
          <w:rFonts w:ascii="Times New Roman" w:hAnsi="Times New Roman" w:cs="Times New Roman"/>
        </w:rPr>
        <w:t>语文模拟试卷(四)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t>(考试</w:t>
      </w:r>
      <w:r>
        <w:t>时间150分钟　　　满分150分)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pace="425"/>
          <w:docGrid w:type="lines" w:linePitch="312" w:charSpace="0"/>
        </w:sect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一、积累与运用(30分)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(一)基础知识积累与运用。(20分)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阅读下面的文字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完成1—4题。(8分)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走过西直街与汇水河路交汇处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再往前便是白石街了。朋友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你知道吗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这是最让我欢喜、最叫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我浮想连翩的一段路了。单鞋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哒哒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轻叩着人行道红绿相间的印花地砖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也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轻灵</w:t>
      </w:r>
      <w:r>
        <w:rPr>
          <w:rFonts w:ascii="Times New Roman" w:eastAsia="楷体_GB2312" w:hAnsi="Times New Roman" w:cs="Times New Roman"/>
          <w:sz w:val="28"/>
          <w:szCs w:val="28"/>
        </w:rPr>
        <w:t>地带着我向街路的更深处走去。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清幽的白石巷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苍苔布满的石板路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这不是霁山先生的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白石故庐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我怎能不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踟躇</w:t>
      </w:r>
      <w:r>
        <w:rPr>
          <w:rFonts w:ascii="Times New Roman" w:eastAsia="楷体_GB2312" w:hAnsi="Times New Roman" w:cs="Times New Roman"/>
          <w:sz w:val="28"/>
          <w:szCs w:val="28"/>
        </w:rPr>
        <w:t>回首细细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品鉴</w:t>
      </w:r>
      <w:r>
        <w:rPr>
          <w:rFonts w:ascii="Times New Roman" w:eastAsia="楷体_GB2312" w:hAnsi="Times New Roman" w:cs="Times New Roman"/>
          <w:sz w:val="28"/>
          <w:szCs w:val="28"/>
        </w:rPr>
        <w:t>呢？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一迳苍苔供瘦策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半簪华发伴残书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诗人时而杖策出行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时而案前闲读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竹杖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笃笃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声声叠翠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灯花落时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诗思逸出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这是怎样tián静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适意</w:t>
      </w:r>
      <w:r>
        <w:rPr>
          <w:rFonts w:ascii="Times New Roman" w:eastAsia="楷体_GB2312" w:hAnsi="Times New Roman" w:cs="Times New Roman"/>
          <w:sz w:val="28"/>
          <w:szCs w:val="28"/>
        </w:rPr>
        <w:t>的生活啊。可恨树欲静而风不止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不消停的战祸生生在他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诗人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的冠冕上添了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两个赤色的大字——</w:t>
      </w: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爱国。尚可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告慰</w:t>
      </w:r>
      <w:r>
        <w:rPr>
          <w:rFonts w:ascii="Times New Roman" w:eastAsia="楷体_GB2312" w:hAnsi="Times New Roman" w:cs="Times New Roman"/>
          <w:sz w:val="28"/>
          <w:szCs w:val="28"/>
        </w:rPr>
        <w:t>诗魂的是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他的事迹传颂于后世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/>
          <w:sz w:val="28"/>
          <w:szCs w:val="28"/>
        </w:rPr>
        <w:t>他的诗句活在了后人发烫的唇上快速的血液里。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请给加点字注音或根据拼音写出汉字。(2分)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em w:val="underDot"/>
        </w:rPr>
        <w:t>踟躇</w:t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bCs/>
          <w:sz w:val="28"/>
          <w:szCs w:val="28"/>
        </w:rPr>
        <w:t>chí chú</w:t>
      </w:r>
      <w:r>
        <w:rPr>
          <w:rFonts w:ascii="Times New Roman" w:hAnsi="Times New Roman" w:cs="Times New Roman"/>
          <w:sz w:val="28"/>
          <w:szCs w:val="28"/>
        </w:rPr>
        <w:t>　)  tián(　</w:t>
      </w:r>
      <w:r>
        <w:rPr>
          <w:rFonts w:ascii="Times New Roman" w:hAnsi="Times New Roman" w:cs="Times New Roman"/>
          <w:b/>
          <w:bCs/>
          <w:sz w:val="28"/>
          <w:szCs w:val="28"/>
        </w:rPr>
        <w:t>恬</w:t>
      </w:r>
      <w:r>
        <w:rPr>
          <w:rFonts w:ascii="Times New Roman" w:hAnsi="Times New Roman" w:cs="Times New Roman"/>
          <w:sz w:val="28"/>
          <w:szCs w:val="28"/>
        </w:rPr>
        <w:t>　)静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文段中有两个错别字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请找出来并改正。(2分)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连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改为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联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逸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改为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溢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文段中画线的词语运用错误的一项是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B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>）</w:t>
      </w:r>
      <w:r>
        <w:rPr>
          <w:rFonts w:ascii="Times New Roman" w:hAnsi="Times New Roman" w:cs="Times New Roman"/>
          <w:sz w:val="28"/>
          <w:szCs w:val="28"/>
        </w:rPr>
        <w:t>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轻灵　　B．品鉴　　C．适意　　D．告慰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文段中四处标点(见序号</w:t>
      </w:r>
      <w:r>
        <w:rPr>
          <w:rFonts w:hAnsi="宋体" w:cs="Times New Roman"/>
          <w:sz w:val="28"/>
          <w:szCs w:val="28"/>
        </w:rPr>
        <w:t>①②③④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使用错误的一项是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B．</w:t>
      </w: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C．</w:t>
      </w: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D．</w:t>
      </w:r>
      <w:r>
        <w:rPr>
          <w:rFonts w:hAnsi="宋体" w:cs="Times New Roman" w:hint="eastAsia"/>
          <w:sz w:val="28"/>
          <w:szCs w:val="28"/>
        </w:rPr>
        <w:t>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阅读下面的文字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完成5—6题。(6分)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林语堂曾说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读书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开茅塞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除鄙见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得新知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增学问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广识见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养性灵。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A</w:t>
      </w:r>
      <w:r>
        <w:rPr>
          <w:rFonts w:ascii="Times New Roman" w:eastAsia="楷体_GB2312" w:hAnsi="Times New Roman" w:cs="Times New Roman" w:hint="eastAsia"/>
          <w:sz w:val="28"/>
          <w:szCs w:val="28"/>
          <w:u w:val="single"/>
        </w:rPr>
        <w:t>读书可以领悟为人</w:t>
      </w:r>
      <w:r>
        <w:rPr>
          <w:rFonts w:ascii="楷体_GB2312" w:eastAsia="楷体_GB2312" w:hAnsi="楷体_GB2312" w:cs="楷体_GB2312" w:hint="eastAsia"/>
          <w:sz w:val="28"/>
          <w:szCs w:val="28"/>
          <w:u w:val="single"/>
        </w:rPr>
        <w:t>处世的道理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  <w:u w:val="single"/>
        </w:rPr>
        <w:t>使人增长学问见识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即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开茅塞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除鄙见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这是阅读大多数书籍都可以带来的好处。B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读书还可以</w:t>
      </w:r>
      <w:r>
        <w:rPr>
          <w:rFonts w:hAnsi="宋体" w:cs="Times New Roman"/>
          <w:sz w:val="28"/>
          <w:szCs w:val="28"/>
          <w:u w:val="single"/>
        </w:rPr>
        <w:t>“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养性灵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这种好处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则非品读经典而不可得</w:t>
      </w:r>
      <w:r>
        <w:rPr>
          <w:rFonts w:ascii="Times New Roman" w:eastAsia="楷体_GB2312" w:hAnsi="Times New Roman" w:cs="Times New Roman"/>
          <w:sz w:val="28"/>
          <w:szCs w:val="28"/>
        </w:rPr>
        <w:t>。C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品读经典可以养成知识丰富、道德高尚、情趣健康的性灵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可以让人生从浮躁走向宁静、从浅陋走向优雅</w:t>
      </w:r>
      <w:r>
        <w:rPr>
          <w:rFonts w:ascii="Times New Roman" w:eastAsia="楷体_GB2312" w:hAnsi="Times New Roman" w:cs="Times New Roman"/>
          <w:sz w:val="28"/>
          <w:szCs w:val="28"/>
        </w:rPr>
        <w:t>。总之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品读经典可以培养高尚心灵。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何谓经典？唐代史学家刘知几说：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自圣贤述作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是曰经典。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他认为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古代圣贤所述所作的就是经典。这个解释有些道理。________可以说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经典之所以成为经典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关键在于其蕴含的思想精髓能触及人们的心灵。它们代表着时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代精神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能够穿越时空、启迪后人。</w:t>
      </w:r>
      <w:r>
        <w:rPr>
          <w:rFonts w:ascii="Times New Roman" w:eastAsia="楷体_GB2312" w:hAnsi="Times New Roman" w:cs="Times New Roman"/>
          <w:sz w:val="28"/>
          <w:szCs w:val="28"/>
        </w:rPr>
        <w:t>D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因而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经典是历史选择出来的最具价值的书籍。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文段画线句子A、B、C、D中有语病的一句是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A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在横线处依次填入句子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最恰当的一项是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有学者曾总结过经典的特性：传世性、权威性、耐读性、累积性。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圣贤的思想往往能够洞穿古今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必然是经典。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实际上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还是靠其著</w:t>
      </w:r>
      <w:r>
        <w:rPr>
          <w:rFonts w:ascii="Times New Roman" w:hAnsi="Times New Roman" w:cs="Times New Roman" w:hint="eastAsia"/>
          <w:sz w:val="28"/>
          <w:szCs w:val="28"/>
        </w:rPr>
        <w:t>述留存后世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为后人所接受、认可、推崇。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 w:hint="eastAsia"/>
          <w:sz w:val="28"/>
          <w:szCs w:val="28"/>
        </w:rPr>
        <w:t>但问题又来了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圣贤何以成为圣贤？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①③④②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B．</w:t>
      </w:r>
      <w:r>
        <w:rPr>
          <w:rFonts w:hAnsi="宋体" w:cs="Times New Roman" w:hint="eastAsia"/>
          <w:sz w:val="28"/>
          <w:szCs w:val="28"/>
        </w:rPr>
        <w:t>②③④①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②④③①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D．</w:t>
      </w:r>
      <w:r>
        <w:rPr>
          <w:rFonts w:hAnsi="宋体" w:cs="Times New Roman" w:hint="eastAsia"/>
          <w:sz w:val="28"/>
          <w:szCs w:val="28"/>
        </w:rPr>
        <w:t>④①②③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阅读材料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回答问题。(6分)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某学校艺术社团日前在校园宣传展板上介绍了一种有趣的现象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引发同学们的关注。艺术家们用这样的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奇葩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方式组合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奇妙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还是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奇怪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？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交响乐演绎鲁迅作品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著名作曲家叶小纲创作了交响乐《鲁迅》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以《社戏》为序曲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共有《闰土》《阿Q》《祥林嫂》等九个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乐章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演绎鲁迅的文学作品。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京剧韵白朗诵古诗词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在《朗读者》节目中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京剧名家王佩瑜用京剧韵白朗诵《念奴娇·赤壁怀古》。这种新奇的朗诵形式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令人眼前一亮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不少年轻人也从中感受到了京剧的魅力。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用杂技讲述中华创世神话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大型杂技剧《神话》借助杂技特有的肢体语言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讲述关于天地开辟、万物起源的中华创世神话。该剧编导表示：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杂技为神话提供了更多的可能性及想象空间。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(1)由此同学</w:t>
      </w:r>
      <w:r>
        <w:rPr>
          <w:rFonts w:ascii="Times New Roman" w:hAnsi="Times New Roman" w:cs="Times New Roman" w:hint="eastAsia"/>
          <w:sz w:val="28"/>
          <w:szCs w:val="28"/>
        </w:rPr>
        <w:t>们又想到了一些现象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其中属于艺术类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奇葩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组合的两项是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AD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昆曲《牡丹亭》融入电子音乐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维也纳交响乐团来到上海演出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路边的电话亭变身书刊阅览亭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苏州评弹弹唱《威尼斯商人》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E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中华武术和西洋拳击同场竞技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F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儒家经典《论语》翻译成英语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(2)社团组织同学们讨论：艺术家们用这样的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奇葩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方式组合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到底是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奇妙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还是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奇怪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？请说出你的见解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并说明理由。(3分)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示例：奇妙。不同艺术方式的组合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能产生意想不到的效果。例如用杂技来演绎神话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其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特有的肢体语言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能呈现远古时代引人遐想的神秘氛围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使人印象深刻。示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(二)古诗文积累。(10分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每空1分)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默写。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萧关逢候骑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都护在燕然。(王维《使至塞上》)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(2)散入珠帘湿罗幕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狐裘不暖锦衾薄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。(岑参《白雪歌送武判官归</w:t>
      </w:r>
      <w:r>
        <w:rPr>
          <w:rFonts w:ascii="Times New Roman" w:hAnsi="Times New Roman" w:cs="Times New Roman" w:hint="eastAsia"/>
          <w:sz w:val="28"/>
          <w:szCs w:val="28"/>
        </w:rPr>
        <w:t>京》)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窥镜而自视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又弗如远甚。(《邹忌讽齐王纳谏》)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(4)鸟语花香在文人墨客眼中各具情致风韵。白居易《钱塘湖春行》中的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乱花渐欲迷人眼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</w:rPr>
        <w:t>浅草才能没马蹄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写出春花的缤纷繁密、生机盎然；晏殊《浣溪沙》中的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无可奈何花落去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似曾相识燕归来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道出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花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燕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类美好事物的消逝与新生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自己的眷念与怅惘；崔颢《黄鹤楼》中的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晴川历历汉阳树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芳草萋萋鹦鹉洲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将人的思绪代入渺茫之中；王绩《野望》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树树皆秋色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山山</w:t>
      </w:r>
      <w:r>
        <w:rPr>
          <w:rFonts w:ascii="Times New Roman" w:hAnsi="Times New Roman" w:cs="Times New Roman" w:hint="eastAsia"/>
          <w:sz w:val="28"/>
          <w:szCs w:val="28"/>
        </w:rPr>
        <w:t>唯落晖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写出了日暮苍凉之感；而范仲淹《岳阳楼记》中的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沙鸥翔集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锦鳞游泳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又道出鸥翔鱼游的祥和之气；陆游《游山西村》中的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山重水复疑无路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柳暗花明又一村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写出了山野的曲折有致；陶渊明《桃花源记》中的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芳草鲜美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落英缤纷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营造了神秘的氛围。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二、现代文阅读(30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(一)论述类文本阅读。(8分)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怀疑与学问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顾颉刚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hAnsi="宋体" w:cs="仿宋_GB2312" w:hint="eastAsia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学者先要会疑。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—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—程颐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在可疑而不疑者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不曾学；学则须疑。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——张载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学问的基础是事实和证据。事实和证据的来源有两种：一种是自己亲眼看见的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一种是听别人传说的。譬如在国难危急的时候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各地一定有许多口头的消息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说得如何凶险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那便是别人的传说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不一定可靠；要知道实际的情形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只有靠自己亲自观察。做学问也是这样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最要紧最可靠的材料是自己亲见的事实证据；但这种证据有时候不能亲自看到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便只能靠别人的传说了。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我们对于传说的话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不论信不信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都应当经过一番思考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不应当随随便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便就信了。我们信它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因为它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是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；不信它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因为它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非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。这一番事前的思索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不随便轻信的态度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便是怀疑的精神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也是做一切学问的基本条件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我们听说中国古代有三皇、五帝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便要问问：这是谁说的话？最先见于何书？所见的书是何时何人著的？著者何以知道？我们又听说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腐草为萤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也要问问：死了的植物如何会变飞动的甲虫？有什么科学根据？我们若能这样追问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一切虚妄的学说便不攻自破了。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我们对于不论哪一本书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哪一种学问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都要经过自己的怀疑：因怀疑而思索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因思索而辨别是非；经过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怀疑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eastAsia="楷体_GB2312" w:hAnsi="Times New Roman" w:cs="Times New Roman"/>
          <w:sz w:val="28"/>
          <w:szCs w:val="28"/>
        </w:rPr>
        <w:t>思索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eastAsia="楷体_GB2312" w:hAnsi="Times New Roman" w:cs="Times New Roman"/>
          <w:sz w:val="28"/>
          <w:szCs w:val="28"/>
        </w:rPr>
        <w:t>辨别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三步以后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那本书才是自己的书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那种学问才是自己的学问。否则便是盲从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便是迷信。孟子所谓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尽信书则不如无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书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也就是教我们有一点怀疑的精神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不要随便盲从或迷信。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怀疑不仅是消极方面辨伪去妄的必须步骤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也是积极方面建设新学说、启迪新发明的基本条件。对于别人的话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都不打折扣地承认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那是思想上的懒惰。这样的脑筋永远是被动的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永远不能治学。只有常常怀疑、常常发问的脑筋才有问题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有问题才想求解答。在不断的发问和求解中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一切学问才会发展起来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许多大学问家、大哲学家都是从怀疑中锻炼出来的。清代的一位大学问家——戴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幼时读朱子的《大学章句》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便问《大学》是何时的书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朱子是何时的人。塾师告诉他《大学》是周代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的书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朱子是宋代的大儒；他便问宋代的人如何能知道一千多年前的著者的意思。法国的大哲学家笛卡儿也说：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我怀疑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所以我存在。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他的哲学就建立在对于万事万物的怀疑和明辨上。一切学问家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不但对于流俗传说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就是对于过去学者的学说也常常要抱怀疑的态度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常常和书中的学说辩论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常常评判书中的学说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常常修正书中的学说：要这样才能有更新更善的学说产生。古今科学上新的发明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哲学上新的理论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美术上新的作风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都是这样起来的。若使后之学者都墨守前人的旧说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那就没有新问题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没有新发明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一切学术停滞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人类的文化也就不会进步了。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文中所说的怀疑精神有怎样的内涵？它对做学问有什么重要意义？(3分)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对于传说的话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都应当经过一番思考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不应当随随便便就轻信了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就是作者所说的怀疑精神；怀疑精神是一切学问的基本条件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是做学问的前提。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文章开头引用程颐、张载的话独立成段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有何作用？(2分)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开头引用两位大学问家的名言单独成段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不仅表明了作者的中心论点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而且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也是有力的道理论据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也为下文的论证提供了依据。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下面的材料能否作为第六段的论据？为什么？(3分)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人称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发明大王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的爱迪生在发明电灯选择灯丝材料的实验过程中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曾经历过无数次的失败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但他不气馁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终于找到了亮度大、耐热程度好的钨作为灯丝。此后电灯便成了千家万户的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光明使者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i w:val="0"/>
          <w:iCs w:val="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不能。所给材料写的是爱迪生不怕失败、不断实验才取得成功</w:t>
      </w:r>
      <w:r>
        <w:rPr>
          <w:rFonts w:ascii="Times New Roman" w:eastAsia="MingLiU_HKSCS" w:hAnsi="Times New Roman" w:cs="Times New Roman" w:hint="eastAsia"/>
          <w:b/>
          <w:bCs/>
          <w:i w:val="0"/>
          <w:iCs w:val="0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它强调的是</w:t>
      </w: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锲而不舍</w:t>
      </w: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的精神的积极作用</w:t>
      </w:r>
      <w:r>
        <w:rPr>
          <w:rFonts w:ascii="Times New Roman" w:eastAsia="MingLiU_HKSCS" w:hAnsi="Times New Roman" w:cs="Times New Roman" w:hint="eastAsia"/>
          <w:b/>
          <w:bCs/>
          <w:i w:val="0"/>
          <w:iCs w:val="0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而选文论证的是</w:t>
      </w: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怀疑</w:t>
      </w: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精神的积极作用</w:t>
      </w:r>
      <w:r>
        <w:rPr>
          <w:rFonts w:ascii="Times New Roman" w:eastAsia="MingLiU_HKSCS" w:hAnsi="Times New Roman" w:cs="Times New Roman" w:hint="eastAsia"/>
          <w:b/>
          <w:bCs/>
          <w:i w:val="0"/>
          <w:iCs w:val="0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因此爱迪生的事例不能作为本段的</w:t>
      </w:r>
      <w:r>
        <w:rPr>
          <w:rFonts w:ascii="Times New Roman" w:hAnsi="Times New Roman" w:cs="Times New Roman" w:hint="eastAsia"/>
          <w:b/>
          <w:bCs/>
          <w:i w:val="0"/>
          <w:iCs w:val="0"/>
          <w:sz w:val="28"/>
          <w:szCs w:val="28"/>
          <w:u w:val="single"/>
        </w:rPr>
        <w:t>论据。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(二)文学类文本阅读。(12分)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春天里种植自己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王清铭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3</w:t>
      </w:r>
      <w:r>
        <w:rPr>
          <w:rFonts w:ascii="Times New Roman" w:eastAsia="楷体_GB2312" w:hAnsi="Times New Roman" w:cs="Times New Roman"/>
          <w:sz w:val="28"/>
          <w:szCs w:val="28"/>
        </w:rPr>
        <w:t>岁的时候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他的在一个小煤窑打工的父亲因塌方被埋在土中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撒手而去。父亲被埋葬的那天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母亲哭得声嘶力竭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他黑着脸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就是不哭。大人就对他说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你爸过世了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再也回不来了。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他不说话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只是把头摇得像风中的小草。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他不相信那个老是用宽大的手掌抚摩他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用粗硬的胡须扎他小脸蛋的父亲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会永远消逝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像一颗不发芽的种子。他跟母亲在房前的空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地种过南瓜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一粒种子点下去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浇一些水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隔一段时间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就长出嫩叶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然后藤蔓爬满架子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最后结出很多很大的瓜。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/>
          <w:sz w:val="28"/>
          <w:szCs w:val="28"/>
        </w:rPr>
        <w:t>他问母亲：爸爸种进土里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什么时候再长出来呢？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/>
          <w:sz w:val="28"/>
          <w:szCs w:val="28"/>
        </w:rPr>
        <w:t>母亲看着他明亮的眼睛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不忍心伤害一个孩子的心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就迭声说：快了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快了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明年春天的时候。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/>
          <w:sz w:val="28"/>
          <w:szCs w:val="28"/>
        </w:rPr>
        <w:t>于是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他经常坐在屋门前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眼望着后山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希望看到婆娑的树影里他的父亲正大步走回家中。第二年清明节时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他跟母亲去上坟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坟上的树跟他一样高了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但他的父亲还是没有从地里长出来。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ascii="Times New Roman" w:eastAsia="楷体_GB2312" w:hAnsi="Times New Roman" w:cs="Times New Roman"/>
          <w:sz w:val="28"/>
          <w:szCs w:val="28"/>
        </w:rPr>
        <w:t>他问母亲：爸爸怎么还不长出来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是不是我们没有浇水呢？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⑧</w:t>
      </w:r>
      <w:r>
        <w:rPr>
          <w:rFonts w:ascii="Times New Roman" w:eastAsia="楷体_GB2312" w:hAnsi="Times New Roman" w:cs="Times New Roman"/>
          <w:sz w:val="28"/>
          <w:szCs w:val="28"/>
        </w:rPr>
        <w:t>母亲的眼泪顿时流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了下来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他有点明白过来了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也哭了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眼泪把整个衣襟都弄湿了。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/>
          <w:sz w:val="28"/>
          <w:szCs w:val="28"/>
        </w:rPr>
        <w:t>13岁的时候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祸不单行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他相依为命的母亲又被一场车祸吞噬了生命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他成了孤儿。埋葬娘的那一天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天下起瓢泼大雨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但他不哭。也不再相信娘种进土里后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会再长出来。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⑩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13</w:t>
      </w:r>
      <w:r>
        <w:rPr>
          <w:rFonts w:ascii="Times New Roman" w:eastAsia="楷体_GB2312" w:hAnsi="Times New Roman" w:cs="Times New Roman"/>
          <w:sz w:val="28"/>
          <w:szCs w:val="28"/>
        </w:rPr>
        <w:t>岁的孩子没有谋生能力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邻居东凑一把米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西来一爿柴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衣服破了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有人争着拿回家缝补。他和村里的孩子打架了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那些孩子回去肯定挨父母的打。谁家里煮了好东西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一定要派孩子来叫他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以至有些孩子怀疑他是父母送给别人的兄弟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父母就对孩子黑着脸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说：就是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你以后要把他当兄弟。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⑪</w:t>
      </w:r>
      <w:r>
        <w:rPr>
          <w:rFonts w:ascii="Times New Roman" w:eastAsia="楷体_GB2312" w:hAnsi="Times New Roman" w:cs="Times New Roman"/>
          <w:sz w:val="28"/>
          <w:szCs w:val="28"/>
        </w:rPr>
        <w:t>13岁的时候他在村里有了许多兄弟姐妹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虽然村里的生活很贫困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但他的生活很幸福。23岁时大学毕业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他要求分配回村里的小学任老师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他的理由很简单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他要报答村人的恩情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他的学费是村里人用米和鸡蛋换来的。他的工资除了留一点生活费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全部补贴给那些交不起学费的孩子。为了报恩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他娶了村里一位大字不认一个的女子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只因为这个女子的母亲把家里最后的一只母鸡卖了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凑足他的学费。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⑫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恩情似山顶的天空压在他的心头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但他瘦弱的身体不是嶙峋的山峦。有时候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他偷偷跑到父母的坟前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让泪水漫过他孤独无助的心灵。他想到</w:t>
      </w:r>
      <w:r>
        <w:rPr>
          <w:rFonts w:ascii="Times New Roman" w:eastAsia="楷体_GB2312" w:hAnsi="Times New Roman" w:cs="Times New Roman"/>
          <w:sz w:val="28"/>
          <w:szCs w:val="28"/>
        </w:rPr>
        <w:t>3岁时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的梦想：假如父母种进土里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能够再长出来该多好啊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至少他现在不会觉得欠了村里人很多的情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这份情是一辈子都还不完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的。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⑬</w:t>
      </w:r>
      <w:r>
        <w:rPr>
          <w:rFonts w:ascii="Times New Roman" w:eastAsia="楷体_GB2312" w:hAnsi="Times New Roman" w:cs="Times New Roman"/>
          <w:sz w:val="28"/>
          <w:szCs w:val="28"/>
        </w:rPr>
        <w:t>33岁的时候他决定离开家乡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想法很简单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离开这些给予他养育之恩的村人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他不想再背负这沉重的负担了。决定离开的时候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妻子骂他忘恩负义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他摇了摇头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给了这个他从来就没有爱过的女子一巴掌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然后狠狠地打了自己一巴掌。一抹嘴角的血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他走了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再也没有回来。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⑭</w:t>
      </w:r>
      <w:r>
        <w:rPr>
          <w:rFonts w:ascii="Times New Roman" w:eastAsia="楷体_GB2312" w:hAnsi="Times New Roman" w:cs="Times New Roman"/>
          <w:sz w:val="28"/>
          <w:szCs w:val="28"/>
        </w:rPr>
        <w:t>43岁的时候他在城里当了老板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每年都拿出很多的收入交给农村教育基金会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并指定要捐给他工作过的那个乡村小学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他不留名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也拒绝记者采访。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⑮</w:t>
      </w:r>
      <w:r>
        <w:rPr>
          <w:rFonts w:ascii="Times New Roman" w:eastAsia="楷体_GB2312" w:hAnsi="Times New Roman" w:cs="Times New Roman"/>
          <w:sz w:val="28"/>
          <w:szCs w:val="28"/>
        </w:rPr>
        <w:t>我成为他的朋友是后来的事情了。有一次酒酣时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他说起了这段经历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我也沉默了许久。然后紧紧握着他的手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你现在是把自己种进了生活过的那个乡村了。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报恩有多种方式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最好的方式是让自己长成大树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这样就会有更多的人得到荫凉。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心存感恩之心的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他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为什么又要逃离养育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他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的那个村子？(4分)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因为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他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觉得欠了村里人很多的情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恩情似山顶的天空压在他的心头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尽管他存有感恩之心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但他的力量是有限的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他觉得这份恩情一辈子都还不完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他实在背负不起这份沉重的负担。(意思对即可)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第</w:t>
      </w:r>
      <w:r>
        <w:rPr>
          <w:rFonts w:hAnsi="宋体" w:cs="Times New Roman"/>
          <w:sz w:val="28"/>
          <w:szCs w:val="28"/>
        </w:rPr>
        <w:t>⑩</w:t>
      </w:r>
      <w:r>
        <w:rPr>
          <w:rFonts w:ascii="Times New Roman" w:hAnsi="Times New Roman" w:cs="Times New Roman"/>
          <w:sz w:val="28"/>
          <w:szCs w:val="28"/>
        </w:rPr>
        <w:t>段细致描写了村人对失去双亲的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他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无微不至的照顾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你从中看出村人具有哪些品质？(4分)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善良、无私、有爱心。(答出任意两点即可)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结合全文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联系生活实际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谈谈你对结尾一段中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报恩有多种方式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最好的方式是让自己长成大树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这样就会有更多的人得到荫凉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这句话的理解。(4分)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这句话的意思是说报恩最好的方式是努力使自己变得强大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当我们有了能力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有了本事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有了成就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才有可能更好地回报他人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回馈社会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这样才会有更多的人得到帮助。(意思对即可)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(三)实用类文本阅读。(10分)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验证码到底有什么用？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年底的网络售票高峰中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中国铁路客户服务中心的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12306图形验证码系统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让很多购票者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吐槽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：在较低画质下分辨橘子、橙子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鱿鱼、章鱼以及明星照片等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有一些确实难以分辨。对此人们不禁要问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那么复杂的验证码系统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到底有什么用？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要回答这个问题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必先弄明白何为验证码。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证码实际上是一种</w:t>
      </w:r>
      <w:r>
        <w:rPr>
          <w:rFonts w:ascii="Times New Roman" w:eastAsia="楷体_GB2312" w:hAnsi="Times New Roman" w:cs="Times New Roman"/>
          <w:sz w:val="28"/>
          <w:szCs w:val="28"/>
        </w:rPr>
        <w:t>Web自动程序。它有一个充满科学气息的名字——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全自动区分电脑和人类的图灵测试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这是由机器来向操作者提问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从而鉴别操作者是人还是机器的一种测试。这种测试目前主要分四类：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/>
          <w:sz w:val="28"/>
          <w:szCs w:val="28"/>
        </w:rPr>
        <w:t>图形验证码：又叫主流验证码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开始只提供静态的图片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比较容易被某些软件识别；后来变成动态的验证码图片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使得识别器不容易辨识哪一个图层才是真正的验证码图片。这种验证码的防垃圾注入几乎可以达到100%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是一个非常有效的验证码创新模式；同时它的动画效果可以多达百种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所以还可以增强网站页面的美观效果。而中国铁路客户服务中心的验证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码就属于这种类型。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手机短信验证码：是通过发送验证码到手机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用以验证客户的真实性。大型网站尤其是购物网站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都提供这种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功能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这就可以比较准确和安全地保证购物的安全性。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手机语音验证码：验证码实现自动语音播报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同时短信也能发送到客户手机上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确保万无一失。如果有拨通失败的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系统还能自动重播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确保不漏掉任何一个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这就能从根本上解决网站用户收不到验证码的问题。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视频验证码：是验证码中的新秀。这种由数字、字母和中文组合成的验证码嵌入到</w:t>
      </w:r>
      <w:r>
        <w:rPr>
          <w:rFonts w:ascii="Times New Roman" w:eastAsia="楷体_GB2312" w:hAnsi="Times New Roman" w:cs="Times New Roman"/>
          <w:sz w:val="28"/>
          <w:szCs w:val="28"/>
        </w:rPr>
        <w:t>MP4等视频中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增大了破解难度。视频中的验证码字母、数字组合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字体的形状、大小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、速度快慢、显示效果和轨迹的动态变换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增加了恶意抓屏破解的难度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其安全度远远高于普通验证码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而且这种验证码使得用户不会感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觉枯燥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同时又降低了用户识别的难度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使得用户更容易辨认。但目前这种验证码因技术难度太高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还没得到推广。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⑧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大家弄明白了什么是验证码以及主要类型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下面我们就来介绍它的作用。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验证码的主要作用是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拦截不合理的入侵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。比方说若要进入一个页面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就必须通过验证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这时操作者就要依次输入数字、字母或者有时还要加上来自互联网文档中无法被计算机辨识、但用户可以肉眼识别的文字图像(就如</w:t>
      </w:r>
      <w:r>
        <w:rPr>
          <w:rFonts w:ascii="Times New Roman" w:eastAsia="楷体_GB2312" w:hAnsi="Times New Roman" w:cs="Times New Roman"/>
          <w:sz w:val="28"/>
          <w:szCs w:val="28"/>
        </w:rPr>
        <w:t>12306图形验证码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)；而操作者只有通过了验证才可以顺利打开网页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否则不行。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它在防恶破解密码、防论坛灌水、防刷票等方面的使用原理都是这样。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⑩</w:t>
      </w:r>
      <w:r>
        <w:rPr>
          <w:rFonts w:ascii="Times New Roman" w:eastAsia="楷体_GB2312" w:hAnsi="Times New Roman" w:cs="Times New Roman"/>
          <w:sz w:val="28"/>
          <w:szCs w:val="28"/>
        </w:rPr>
        <w:t>就拿12306验证码来说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它存在的最大意义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就是区分在页面上进行操作的是人还是自动化软件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从而可以有效阻止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黄牛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恶性囤票。而它的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进化史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其实也是一部不断与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黄牛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和抢票软件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斗智斗勇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的历史：从一开始的简单数字、字母、加减法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到闪烁变形字母、干扰线变形字母再到现在的图形验证。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⑪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随着计算机技术的进步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验证码设计也越来越复杂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程序员正在与破解者</w:t>
      </w:r>
      <w:r>
        <w:rPr>
          <w:rFonts w:ascii="Times New Roman" w:eastAsia="楷体_GB2312" w:hAnsi="Times New Roman" w:cs="Times New Roman"/>
          <w:sz w:val="28"/>
          <w:szCs w:val="28"/>
        </w:rPr>
        <w:t>进行着一场仿佛没有终点的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拉锯战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。但无论如何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验证码仍然是各网站反黑客恶意操作之必不可少的一项保障系统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就如中国铁路客户服务中心的12306图片验证码一样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目前还是会继续使用下去的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直到被另一种全新的、功能更好的反黑客软件所取代。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MingLiU_HKSCS" w:eastAsia="MingLiU_HKSCS" w:hAnsi="MingLiU_HKSCS" w:cs="MingLiU_HKSCS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文章题目采用问句的形式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表达上有什么作用 ？(4分)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吸引读者阅读兴趣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点出本文的说明对象及说明的内容。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第</w:t>
      </w:r>
      <w:r>
        <w:rPr>
          <w:rFonts w:hAnsi="宋体" w:cs="Times New Roman"/>
          <w:sz w:val="28"/>
          <w:szCs w:val="28"/>
        </w:rPr>
        <w:t>⑨</w:t>
      </w:r>
      <w:r>
        <w:rPr>
          <w:rFonts w:ascii="Times New Roman" w:hAnsi="Times New Roman" w:cs="Times New Roman"/>
          <w:sz w:val="28"/>
          <w:szCs w:val="28"/>
        </w:rPr>
        <w:t>段画线句子使用了什么说明方法？有什么作用？(3分)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运用举例子的说明方法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具体地说明了验证码的主要作用是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拦截不合理的入侵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视频验证码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即将在生活中推广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根据你的生活体验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它可以应用到哪些地方？请用简洁的语言加以说明。(3分)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示例：游戏账号、QQ账号、微博账号、支付宝、手机银行等更换设备或者异地登录、或者输入密码连续出现错误后可用视频验证码。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三、古诗文阅读(20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(一)古诗阅读。(6 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梅花绝句　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陆　游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低空银一钩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糁野玉三尺。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愁绝水边花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无人问消息。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前两句为梅花的出现展示了一个怎样的背景？ 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空旷、寂寥、清冷、洁净。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你对诗中的梅花形象怎样理解？(3分)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高洁而寂寞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无人问津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是罢官而不得其用的陆游自身的写照。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(二)文言文阅读。(14分)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【甲】</w:t>
      </w:r>
      <w:r>
        <w:rPr>
          <w:rFonts w:ascii="Times New Roman" w:eastAsia="楷体_GB2312" w:hAnsi="Times New Roman" w:cs="Times New Roman"/>
          <w:sz w:val="28"/>
          <w:szCs w:val="28"/>
        </w:rPr>
        <w:t>水皆缥碧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千丈见底。游鱼细石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直视无碍。急湍甚箭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猛浪若奔。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夹岸高山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皆生寒树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负势竞上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互相轩邈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争高直指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千百成峰。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泉水激石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泠泠作响；好鸟相鸣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嘤嘤成韵。</w:t>
      </w:r>
      <w:r>
        <w:rPr>
          <w:rFonts w:ascii="Times New Roman" w:eastAsia="楷体_GB2312" w:hAnsi="Times New Roman" w:cs="Times New Roman"/>
          <w:sz w:val="28"/>
          <w:szCs w:val="28"/>
        </w:rPr>
        <w:t>蝉则千转不穷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猿则百叫无绝。鸢飞戾天者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望峰息心；经纶世务者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窥谷忘反。横柯上蔽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在昼犹昏；疏条交映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有时见日。          </w:t>
      </w:r>
      <w:r>
        <w:rPr>
          <w:rFonts w:ascii="Times New Roman" w:eastAsia="仿宋_GB2312" w:hAnsi="Times New Roman" w:cs="Times New Roman"/>
          <w:sz w:val="28"/>
          <w:szCs w:val="28"/>
        </w:rPr>
        <w:t>(节选自《与朱元思书》)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【乙】</w:t>
      </w:r>
      <w:r>
        <w:rPr>
          <w:rFonts w:ascii="Times New Roman" w:eastAsia="楷体_GB2312" w:hAnsi="Times New Roman" w:cs="Times New Roman"/>
          <w:sz w:val="28"/>
          <w:szCs w:val="28"/>
        </w:rPr>
        <w:t>崇祯五年十二月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余住西湖。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大雪三日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湖中人鸟声俱绝。</w:t>
      </w:r>
      <w:r>
        <w:rPr>
          <w:rFonts w:ascii="Times New Roman" w:eastAsia="楷体_GB2312" w:hAnsi="Times New Roman" w:cs="Times New Roman"/>
          <w:sz w:val="28"/>
          <w:szCs w:val="28"/>
        </w:rPr>
        <w:t>是日更定矣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余</w:t>
      </w:r>
      <w:r>
        <w:rPr>
          <w:rFonts w:hAnsi="宋体" w:cs="宋体" w:hint="eastAsia"/>
          <w:sz w:val="28"/>
          <w:szCs w:val="28"/>
        </w:rPr>
        <w:t>拏</w:t>
      </w:r>
      <w:r>
        <w:rPr>
          <w:rFonts w:ascii="楷体_GB2312" w:eastAsia="楷体_GB2312" w:hAnsi="楷体_GB2312" w:cs="楷体_GB2312" w:hint="eastAsia"/>
          <w:sz w:val="28"/>
          <w:szCs w:val="28"/>
        </w:rPr>
        <w:t>一小舟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拥毳衣炉火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独往湖心亭看雪。雾凇沆砀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天与云与山与水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上下一白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湖上影子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惟长堤一痕、湖心亭一点、与余舟一芥、舟中人两三粒而已。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到亭上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有两人铺毡对坐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一童子烧酒炉正沸。见余大喜曰：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湖中焉得更有此人！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拉余同饮。余强饮三大白而别。问其姓氏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是金陵人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客此。及下船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舟子喃喃曰：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莫说相公痴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更有痴似相公者。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仿宋_GB2312" w:hAnsi="Times New Roman" w:cs="Times New Roman"/>
          <w:sz w:val="28"/>
          <w:szCs w:val="28"/>
        </w:rPr>
        <w:t>(《湖心亭看雪》)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解释下列加点的词。(4分)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(1)水皆</w:t>
      </w:r>
      <w:r>
        <w:rPr>
          <w:rFonts w:ascii="Times New Roman" w:hAnsi="Times New Roman" w:cs="Times New Roman"/>
          <w:sz w:val="28"/>
          <w:szCs w:val="28"/>
          <w:em w:val="underDot"/>
        </w:rPr>
        <w:t>缥碧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青白色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(2)</w:t>
      </w:r>
      <w:r>
        <w:rPr>
          <w:rFonts w:ascii="Times New Roman" w:hAnsi="Times New Roman" w:cs="Times New Roman"/>
          <w:sz w:val="28"/>
          <w:szCs w:val="28"/>
          <w:em w:val="underDot"/>
        </w:rPr>
        <w:t>窥</w:t>
      </w:r>
      <w:r>
        <w:rPr>
          <w:rFonts w:ascii="Times New Roman" w:hAnsi="Times New Roman" w:cs="Times New Roman"/>
          <w:sz w:val="28"/>
          <w:szCs w:val="28"/>
        </w:rPr>
        <w:t xml:space="preserve">谷忘反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看到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(3)上下</w:t>
      </w:r>
      <w:r>
        <w:rPr>
          <w:rFonts w:ascii="Times New Roman" w:hAnsi="Times New Roman" w:cs="Times New Roman"/>
          <w:sz w:val="28"/>
          <w:szCs w:val="28"/>
          <w:em w:val="underDot"/>
        </w:rPr>
        <w:t>一</w:t>
      </w:r>
      <w:r>
        <w:rPr>
          <w:rFonts w:ascii="Times New Roman" w:hAnsi="Times New Roman" w:cs="Times New Roman"/>
          <w:sz w:val="28"/>
          <w:szCs w:val="28"/>
        </w:rPr>
        <w:t xml:space="preserve">白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全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(4)</w:t>
      </w:r>
      <w:r>
        <w:rPr>
          <w:rFonts w:ascii="Times New Roman" w:hAnsi="Times New Roman" w:cs="Times New Roman"/>
          <w:sz w:val="28"/>
          <w:szCs w:val="28"/>
          <w:em w:val="underDot"/>
        </w:rPr>
        <w:t>及</w:t>
      </w:r>
      <w:r>
        <w:rPr>
          <w:rFonts w:ascii="Times New Roman" w:hAnsi="Times New Roman" w:cs="Times New Roman"/>
          <w:sz w:val="28"/>
          <w:szCs w:val="28"/>
        </w:rPr>
        <w:t xml:space="preserve">下船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等到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用现代汉语翻译下列句子。(2分)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湖中焉得更有此人！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湖中哪能还有这样的人呢！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【甲】文通过描写富春江的山水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抒发了作者怎样的思想感情？(4分)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抒发了作者厌弃尘俗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向往自然的思想感情。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【甲】【乙】两文画线句都写环境的幽静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但艺术手法不同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请简析。(4分)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甲文以声音衬托幽静(以闹写静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以动衬静)；乙文文字简练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直接写静。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四、名著阅读(10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填空。(4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他来自农村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老实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健壮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坚韧。来到北京后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他选择了当时城市底层老百姓很普通的行业——拉洋车。他自尊好强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吃苦耐劳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经历了三起三落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他失去了生活的信心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最后变成了麻木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狡猾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自暴自弃的行尸走肉。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文中的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他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是小说《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骆驼祥子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》中的主人公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该名著的作者是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老舍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阅读选段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回答问题。(6分)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次日起马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范进独自送在三十里之外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轿前打恭。周学道又叫到跟前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说道：龙头属老成。本道看你的文字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火候到了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即在此科一定发达。我复命之后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在京专候。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(1)此文段选自《儒林外史》第三回周学道校士拔真才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胡屠户行凶闹捷报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文段中的周学道指的是谁？请点评他的形象。(3分)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周进。此人热衷科举考试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醉心功名利禄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是酸腐的老童生形象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因几个商人的怜悯而捐得监生。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(2)结合《儒林外史》内容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说说范进为何对周学道谦恭相送？由此你认为封建科举考试有什么特点？(3分)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范进五十多岁连个秀才都未中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穷愁潦倒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腊月单衣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冻得打哆嗦。周进时为学道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见到他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想起自己当年惨状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惺惺相惜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将其录为秀才。这让范进感恩戴德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所以对周学道谦恭相送。由此可以看出封建科举考试的虚伪。</w:t>
      </w:r>
    </w:p>
    <w:bookmarkEnd w:id="0"/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五、写作(60分)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世界万物都有遇见。与自然遇见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也许就是一次诗意的旅程；与书籍遇见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也许就是一次心智的陶冶；与他人遇见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也许就是一次心灵的碰撞。当温暖遇见了寒冷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便有了雨；当春天遇见冬天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便有了岁月；当梅花遇见了寒冬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便有了生命的绽放</w:t>
      </w:r>
      <w:r>
        <w:rPr>
          <w:rFonts w:hAnsi="宋体" w:cs="Times New Roman"/>
          <w:sz w:val="28"/>
          <w:szCs w:val="28"/>
        </w:rPr>
        <w:t>……</w:t>
      </w:r>
      <w:r>
        <w:rPr>
          <w:rFonts w:ascii="Times New Roman" w:eastAsia="楷体_GB2312" w:hAnsi="Times New Roman" w:cs="Times New Roman"/>
          <w:sz w:val="28"/>
          <w:szCs w:val="28"/>
        </w:rPr>
        <w:t>总有一次遇见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会让我们难以忘怀。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请以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eastAsia="黑体" w:hAnsi="Times New Roman" w:cs="Times New Roman"/>
          <w:sz w:val="28"/>
          <w:szCs w:val="28"/>
        </w:rPr>
        <w:t>的遇见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为题写一篇作文。将题目补充完整后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写一篇不少于500字的作文。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ep="1" w:space="425"/>
          <w:docGrid w:type="lines" w:linePitch="312" w:charSpace="0"/>
        </w:sectPr>
      </w:pPr>
      <w:r>
        <w:rPr>
          <w:rFonts w:ascii="Times New Roman" w:eastAsia="黑体" w:hAnsi="Times New Roman" w:cs="Times New Roman"/>
          <w:sz w:val="28"/>
          <w:szCs w:val="28"/>
        </w:rPr>
        <w:t>要求：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具体明确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文从字顺。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除诗歌、戏剧外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文体不限。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不得出现真实的地名、人名、校名。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不少于 500 字。</w:t>
      </w:r>
      <w:r>
        <w:rPr>
          <w:rFonts w:hAnsi="宋体" w:cs="Times New Roman"/>
          <w:sz w:val="28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>不得套作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不得抄袭。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sectPr>
      <w:type w:val="continuous"/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0A7"/>
    <w:rsid w:val="00162406"/>
    <w:rsid w:val="005E5609"/>
    <w:rsid w:val="00F120A7"/>
    <w:rsid w:val="00F736F9"/>
    <w:rsid w:val="0100438E"/>
    <w:rsid w:val="37AD63FD"/>
    <w:rsid w:val="37EA6423"/>
    <w:rsid w:val="4B2A5DE4"/>
    <w:rsid w:val="502A7336"/>
    <w:rsid w:val="564F1C10"/>
    <w:rsid w:val="76C45C17"/>
    <w:rsid w:val="785B26F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4793</Words>
  <Characters>27322</Characters>
  <Application>Microsoft Office Word</Application>
  <DocSecurity>0</DocSecurity>
  <Lines>227</Lines>
  <Paragraphs>64</Paragraphs>
  <ScaleCrop>false</ScaleCrop>
  <Company>微软中国</Company>
  <LinksUpToDate>false</LinksUpToDate>
  <CharactersWithSpaces>32051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2019-11-23T01:53:00Z</dcterms:created>
  <dcterms:modified xsi:type="dcterms:W3CDTF">2019-11-23T07:02:45Z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